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1336" w:rsidRPr="00332815" w:rsidRDefault="00547499" w:rsidP="00C01285">
      <w:pPr>
        <w:spacing w:after="0"/>
        <w:jc w:val="center"/>
        <w:rPr>
          <w:rFonts w:ascii="Times New Roman" w:hAnsi="Times New Roman" w:cs="Times New Roman"/>
          <w:b/>
        </w:rPr>
      </w:pPr>
      <w:bookmarkStart w:id="0" w:name="_GoBack"/>
      <w:bookmarkEnd w:id="0"/>
      <w:r w:rsidRPr="00332815">
        <w:rPr>
          <w:rFonts w:ascii="Times New Roman" w:hAnsi="Times New Roman" w:cs="Times New Roman"/>
          <w:b/>
        </w:rPr>
        <w:t>Statement of Work</w:t>
      </w:r>
    </w:p>
    <w:p w:rsidR="00B375D6" w:rsidRDefault="00F7724F" w:rsidP="005E255B">
      <w:pPr>
        <w:spacing w:after="0"/>
        <w:jc w:val="center"/>
        <w:rPr>
          <w:rFonts w:ascii="Times New Roman" w:hAnsi="Times New Roman" w:cs="Times New Roman"/>
          <w:b/>
        </w:rPr>
      </w:pPr>
      <w:r w:rsidRPr="00332815">
        <w:rPr>
          <w:rFonts w:ascii="Times New Roman" w:hAnsi="Times New Roman" w:cs="Times New Roman"/>
          <w:b/>
        </w:rPr>
        <w:t>for</w:t>
      </w:r>
      <w:r w:rsidR="00CE3211" w:rsidRPr="00332815">
        <w:rPr>
          <w:rFonts w:ascii="Times New Roman" w:hAnsi="Times New Roman" w:cs="Times New Roman"/>
          <w:b/>
        </w:rPr>
        <w:t xml:space="preserve"> the </w:t>
      </w:r>
      <w:r w:rsidR="00B375D6">
        <w:rPr>
          <w:rFonts w:ascii="Times New Roman" w:hAnsi="Times New Roman" w:cs="Times New Roman"/>
          <w:b/>
        </w:rPr>
        <w:t>Health Physics Society</w:t>
      </w:r>
      <w:r w:rsidR="00CE3211" w:rsidRPr="00332815">
        <w:rPr>
          <w:rFonts w:ascii="Times New Roman" w:hAnsi="Times New Roman" w:cs="Times New Roman"/>
          <w:b/>
        </w:rPr>
        <w:t xml:space="preserve"> </w:t>
      </w:r>
    </w:p>
    <w:p w:rsidR="00C01285" w:rsidRDefault="005E255B" w:rsidP="005E255B">
      <w:pPr>
        <w:spacing w:after="0"/>
        <w:jc w:val="center"/>
        <w:rPr>
          <w:rFonts w:ascii="Times New Roman" w:hAnsi="Times New Roman" w:cs="Times New Roman"/>
          <w:b/>
        </w:rPr>
      </w:pPr>
      <w:r w:rsidRPr="00332815">
        <w:rPr>
          <w:rFonts w:ascii="Times New Roman" w:hAnsi="Times New Roman" w:cs="Times New Roman"/>
          <w:b/>
        </w:rPr>
        <w:t>“</w:t>
      </w:r>
      <w:r w:rsidR="00B375D6">
        <w:rPr>
          <w:rFonts w:ascii="Times New Roman" w:hAnsi="Times New Roman" w:cs="Times New Roman"/>
          <w:b/>
        </w:rPr>
        <w:t>Applicability of Radiation-Response Models to Low Dose Protection Standards</w:t>
      </w:r>
      <w:r w:rsidRPr="00332815">
        <w:rPr>
          <w:rFonts w:ascii="Times New Roman" w:hAnsi="Times New Roman" w:cs="Times New Roman"/>
          <w:b/>
        </w:rPr>
        <w:t>”</w:t>
      </w:r>
    </w:p>
    <w:p w:rsidR="00B375D6" w:rsidRPr="00332815" w:rsidRDefault="00B375D6" w:rsidP="005E255B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October 5, 2016</w:t>
      </w:r>
    </w:p>
    <w:p w:rsidR="005E255B" w:rsidRPr="00332815" w:rsidRDefault="005E255B" w:rsidP="005E255B">
      <w:pPr>
        <w:spacing w:after="0"/>
        <w:rPr>
          <w:rFonts w:ascii="Times New Roman" w:hAnsi="Times New Roman" w:cs="Times New Roman"/>
          <w:b/>
        </w:rPr>
      </w:pPr>
    </w:p>
    <w:p w:rsidR="00547499" w:rsidRPr="00332815" w:rsidRDefault="00767CAE" w:rsidP="005E255B">
      <w:pPr>
        <w:spacing w:after="0"/>
        <w:rPr>
          <w:rFonts w:ascii="Times New Roman" w:hAnsi="Times New Roman" w:cs="Times New Roman"/>
          <w:b/>
        </w:rPr>
      </w:pPr>
      <w:r w:rsidRPr="00332815">
        <w:rPr>
          <w:rFonts w:ascii="Times New Roman" w:hAnsi="Times New Roman" w:cs="Times New Roman"/>
          <w:b/>
        </w:rPr>
        <w:t>Background</w:t>
      </w:r>
    </w:p>
    <w:p w:rsidR="005E255B" w:rsidRPr="00332815" w:rsidRDefault="005E255B" w:rsidP="005E255B">
      <w:pPr>
        <w:shd w:val="clear" w:color="auto" w:fill="FFFFFF"/>
        <w:spacing w:after="0" w:line="270" w:lineRule="atLeast"/>
        <w:rPr>
          <w:rFonts w:ascii="Times New Roman" w:hAnsi="Times New Roman" w:cs="Times New Roman"/>
        </w:rPr>
      </w:pPr>
    </w:p>
    <w:p w:rsidR="00E7170B" w:rsidRDefault="00C01285" w:rsidP="005E255B">
      <w:pPr>
        <w:shd w:val="clear" w:color="auto" w:fill="FFFFFF"/>
        <w:spacing w:after="0" w:line="270" w:lineRule="atLeast"/>
        <w:rPr>
          <w:rFonts w:ascii="Times New Roman" w:hAnsi="Times New Roman" w:cs="Times New Roman"/>
        </w:rPr>
      </w:pPr>
      <w:r w:rsidRPr="00332815">
        <w:rPr>
          <w:rFonts w:ascii="Times New Roman" w:hAnsi="Times New Roman" w:cs="Times New Roman"/>
        </w:rPr>
        <w:t>Oak Ridge National Laboratory’s</w:t>
      </w:r>
      <w:r w:rsidR="0002528A" w:rsidRPr="00332815">
        <w:rPr>
          <w:rFonts w:ascii="Times New Roman" w:hAnsi="Times New Roman" w:cs="Times New Roman"/>
        </w:rPr>
        <w:t xml:space="preserve"> (ORNL)</w:t>
      </w:r>
      <w:r w:rsidRPr="00332815">
        <w:rPr>
          <w:rFonts w:ascii="Times New Roman" w:hAnsi="Times New Roman" w:cs="Times New Roman"/>
        </w:rPr>
        <w:t xml:space="preserve"> sponsor, the Department of Energ</w:t>
      </w:r>
      <w:r w:rsidR="0002528A" w:rsidRPr="00332815">
        <w:rPr>
          <w:rFonts w:ascii="Times New Roman" w:hAnsi="Times New Roman" w:cs="Times New Roman"/>
        </w:rPr>
        <w:t>y (DOE)</w:t>
      </w:r>
      <w:r w:rsidRPr="00332815">
        <w:rPr>
          <w:rFonts w:ascii="Times New Roman" w:hAnsi="Times New Roman" w:cs="Times New Roman"/>
        </w:rPr>
        <w:t xml:space="preserve"> </w:t>
      </w:r>
      <w:r w:rsidR="00B375D6" w:rsidRPr="00B375D6">
        <w:rPr>
          <w:rFonts w:ascii="Times New Roman" w:hAnsi="Times New Roman" w:cs="Times New Roman"/>
          <w:lang w:val="en"/>
        </w:rPr>
        <w:t>Office of Environment, Health, Safety and Security</w:t>
      </w:r>
      <w:r w:rsidRPr="00332815">
        <w:rPr>
          <w:rFonts w:ascii="Times New Roman" w:hAnsi="Times New Roman" w:cs="Times New Roman"/>
        </w:rPr>
        <w:t>, sponsors research (atomic bomb surviv</w:t>
      </w:r>
      <w:r w:rsidR="0002528A" w:rsidRPr="00332815">
        <w:rPr>
          <w:rFonts w:ascii="Times New Roman" w:hAnsi="Times New Roman" w:cs="Times New Roman"/>
        </w:rPr>
        <w:t xml:space="preserve">ors (Radiation Effects Research </w:t>
      </w:r>
      <w:r w:rsidRPr="00332815">
        <w:rPr>
          <w:rFonts w:ascii="Times New Roman" w:hAnsi="Times New Roman" w:cs="Times New Roman"/>
        </w:rPr>
        <w:t xml:space="preserve">Foundation), worker health studies, and the Russian studies), whose findings are used by </w:t>
      </w:r>
      <w:r w:rsidR="00F7724F" w:rsidRPr="00332815">
        <w:rPr>
          <w:rFonts w:ascii="Times New Roman" w:hAnsi="Times New Roman" w:cs="Times New Roman"/>
        </w:rPr>
        <w:t>the international scientific community</w:t>
      </w:r>
      <w:r w:rsidRPr="00332815">
        <w:rPr>
          <w:rFonts w:ascii="Times New Roman" w:hAnsi="Times New Roman" w:cs="Times New Roman"/>
        </w:rPr>
        <w:t xml:space="preserve"> to develop recommendations and further research that are the basis of radiation safety standards, regulations, policies, guide</w:t>
      </w:r>
      <w:r w:rsidR="0002528A" w:rsidRPr="00332815">
        <w:rPr>
          <w:rFonts w:ascii="Times New Roman" w:hAnsi="Times New Roman" w:cs="Times New Roman"/>
        </w:rPr>
        <w:t xml:space="preserve">lines, and practice world-wide.  The Seller will </w:t>
      </w:r>
      <w:r w:rsidR="00F7724F" w:rsidRPr="00332815">
        <w:rPr>
          <w:rFonts w:ascii="Times New Roman" w:hAnsi="Times New Roman" w:cs="Times New Roman"/>
        </w:rPr>
        <w:t xml:space="preserve">develop a report highlighting the evaluation of new methodologies and recent research findings related to the </w:t>
      </w:r>
      <w:r w:rsidR="00B375D6" w:rsidRPr="00BF10B0">
        <w:rPr>
          <w:rFonts w:ascii="Times New Roman" w:hAnsi="Times New Roman" w:cs="Times New Roman"/>
        </w:rPr>
        <w:t>applicability of radiation-response models to low dose protection standards</w:t>
      </w:r>
      <w:r w:rsidR="00F7724F" w:rsidRPr="00B375D6">
        <w:rPr>
          <w:rFonts w:ascii="Times New Roman" w:hAnsi="Times New Roman" w:cs="Times New Roman"/>
        </w:rPr>
        <w:t>.</w:t>
      </w:r>
      <w:r w:rsidR="00F7724F" w:rsidRPr="00332815">
        <w:rPr>
          <w:rFonts w:ascii="Times New Roman" w:hAnsi="Times New Roman" w:cs="Times New Roman"/>
        </w:rPr>
        <w:t xml:space="preserve">  The Seller (</w:t>
      </w:r>
      <w:r w:rsidR="00B375D6">
        <w:rPr>
          <w:rFonts w:ascii="Times New Roman" w:hAnsi="Times New Roman" w:cs="Times New Roman"/>
        </w:rPr>
        <w:t>Health Physics</w:t>
      </w:r>
      <w:r w:rsidR="00F7724F" w:rsidRPr="00332815">
        <w:rPr>
          <w:rFonts w:ascii="Times New Roman" w:hAnsi="Times New Roman" w:cs="Times New Roman"/>
        </w:rPr>
        <w:t xml:space="preserve"> Society) will summarize </w:t>
      </w:r>
      <w:r w:rsidR="0002528A" w:rsidRPr="00332815">
        <w:rPr>
          <w:rFonts w:ascii="Times New Roman" w:hAnsi="Times New Roman" w:cs="Times New Roman"/>
        </w:rPr>
        <w:t xml:space="preserve">results from </w:t>
      </w:r>
      <w:r w:rsidR="00F7724F" w:rsidRPr="00332815">
        <w:rPr>
          <w:rFonts w:ascii="Times New Roman" w:hAnsi="Times New Roman" w:cs="Times New Roman"/>
        </w:rPr>
        <w:t>a highly diverse group of scientists (approximately 100), including statisticians, epidemiologists, risk assessors, basic scientists, clinicians of various medical specialties, radiobiologists and physicists working in radiation research.</w:t>
      </w:r>
      <w:r w:rsidR="00AA2D93" w:rsidRPr="00332815">
        <w:rPr>
          <w:rFonts w:ascii="Times New Roman" w:hAnsi="Times New Roman" w:cs="Times New Roman"/>
        </w:rPr>
        <w:t xml:space="preserve"> </w:t>
      </w:r>
    </w:p>
    <w:p w:rsidR="00E7170B" w:rsidRDefault="00E7170B" w:rsidP="005E255B">
      <w:pPr>
        <w:shd w:val="clear" w:color="auto" w:fill="FFFFFF"/>
        <w:spacing w:after="0" w:line="270" w:lineRule="atLeast"/>
        <w:rPr>
          <w:rFonts w:ascii="Times New Roman" w:hAnsi="Times New Roman" w:cs="Times New Roman"/>
        </w:rPr>
      </w:pPr>
    </w:p>
    <w:p w:rsidR="00547499" w:rsidRPr="00332815" w:rsidRDefault="00767CAE" w:rsidP="005E255B">
      <w:pPr>
        <w:shd w:val="clear" w:color="auto" w:fill="FFFFFF"/>
        <w:spacing w:after="0" w:line="270" w:lineRule="atLeast"/>
        <w:rPr>
          <w:rFonts w:ascii="Times New Roman" w:hAnsi="Times New Roman" w:cs="Times New Roman"/>
          <w:b/>
        </w:rPr>
      </w:pPr>
      <w:r w:rsidRPr="00332815">
        <w:rPr>
          <w:rFonts w:ascii="Times New Roman" w:hAnsi="Times New Roman" w:cs="Times New Roman"/>
          <w:b/>
        </w:rPr>
        <w:t>Work Requirements</w:t>
      </w:r>
      <w:r w:rsidR="00547499" w:rsidRPr="00332815">
        <w:rPr>
          <w:rFonts w:ascii="Times New Roman" w:hAnsi="Times New Roman" w:cs="Times New Roman"/>
          <w:b/>
        </w:rPr>
        <w:t xml:space="preserve"> </w:t>
      </w:r>
    </w:p>
    <w:p w:rsidR="005E255B" w:rsidRPr="00332815" w:rsidRDefault="005E255B" w:rsidP="005E255B">
      <w:pPr>
        <w:shd w:val="clear" w:color="auto" w:fill="FFFFFF"/>
        <w:spacing w:after="0" w:line="270" w:lineRule="atLeast"/>
        <w:rPr>
          <w:rFonts w:ascii="Times New Roman" w:hAnsi="Times New Roman" w:cs="Times New Roman"/>
        </w:rPr>
      </w:pPr>
    </w:p>
    <w:p w:rsidR="0002528A" w:rsidRPr="00332815" w:rsidRDefault="0002528A" w:rsidP="005E255B">
      <w:pPr>
        <w:spacing w:after="0"/>
        <w:rPr>
          <w:rFonts w:ascii="Times New Roman" w:hAnsi="Times New Roman" w:cs="Times New Roman"/>
        </w:rPr>
      </w:pPr>
      <w:r w:rsidRPr="00332815">
        <w:rPr>
          <w:rFonts w:ascii="Times New Roman" w:hAnsi="Times New Roman" w:cs="Times New Roman"/>
        </w:rPr>
        <w:t xml:space="preserve">In an effort to enhance its research based knowledge </w:t>
      </w:r>
      <w:r w:rsidR="00CE3211" w:rsidRPr="00332815">
        <w:rPr>
          <w:rFonts w:ascii="Times New Roman" w:hAnsi="Times New Roman" w:cs="Times New Roman"/>
        </w:rPr>
        <w:t>related to the potential health risks of ionizing and non-ionizing radiation</w:t>
      </w:r>
      <w:r w:rsidRPr="00332815">
        <w:rPr>
          <w:rFonts w:ascii="Times New Roman" w:hAnsi="Times New Roman" w:cs="Times New Roman"/>
        </w:rPr>
        <w:t>, ORNL and their sponsor is specifically interested in supporting ongoing research, development and recommendations relating</w:t>
      </w:r>
      <w:r w:rsidR="004E0142" w:rsidRPr="00332815">
        <w:rPr>
          <w:rFonts w:ascii="Times New Roman" w:hAnsi="Times New Roman" w:cs="Times New Roman"/>
        </w:rPr>
        <w:t>, but not limited</w:t>
      </w:r>
      <w:r w:rsidRPr="00332815">
        <w:rPr>
          <w:rFonts w:ascii="Times New Roman" w:hAnsi="Times New Roman" w:cs="Times New Roman"/>
        </w:rPr>
        <w:t xml:space="preserve"> to the following areas:</w:t>
      </w:r>
    </w:p>
    <w:p w:rsidR="005E255B" w:rsidRPr="00332815" w:rsidRDefault="005E255B" w:rsidP="005E255B">
      <w:pPr>
        <w:spacing w:after="0"/>
        <w:rPr>
          <w:rFonts w:ascii="Times New Roman" w:hAnsi="Times New Roman" w:cs="Times New Roman"/>
        </w:rPr>
      </w:pPr>
    </w:p>
    <w:p w:rsidR="0002528A" w:rsidRPr="00332815" w:rsidRDefault="00B375D6" w:rsidP="0002528A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Scientific foundations for radiation protection standards and emergency action guidelines</w:t>
      </w:r>
      <w:r w:rsidR="00E1029A" w:rsidRPr="00332815">
        <w:rPr>
          <w:rFonts w:ascii="Times New Roman" w:hAnsi="Times New Roman" w:cs="Times New Roman"/>
        </w:rPr>
        <w:t>,</w:t>
      </w:r>
    </w:p>
    <w:p w:rsidR="00CE3211" w:rsidRPr="00332815" w:rsidRDefault="00B375D6" w:rsidP="004E0142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Molecular basis of radiation response at low dose,</w:t>
      </w:r>
    </w:p>
    <w:p w:rsidR="004E0142" w:rsidRPr="00BF10B0" w:rsidRDefault="00B375D6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Applicability of linear no-threshold dose-response models</w:t>
      </w:r>
      <w:r w:rsidR="000A0832" w:rsidRPr="00BF10B0">
        <w:rPr>
          <w:rFonts w:ascii="Times New Roman" w:hAnsi="Times New Roman" w:cs="Times New Roman"/>
        </w:rPr>
        <w:t>,</w:t>
      </w:r>
    </w:p>
    <w:p w:rsidR="004E0142" w:rsidRPr="00332815" w:rsidRDefault="00C85385" w:rsidP="004E0142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Public perceptions of radiation risk</w:t>
      </w:r>
      <w:r w:rsidR="000A0832" w:rsidRPr="00332815">
        <w:rPr>
          <w:rFonts w:ascii="Times New Roman" w:hAnsi="Times New Roman" w:cs="Times New Roman"/>
        </w:rPr>
        <w:t>,</w:t>
      </w:r>
    </w:p>
    <w:p w:rsidR="004E0142" w:rsidRPr="00332815" w:rsidRDefault="00C85385" w:rsidP="004E0142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Implementation of radiation protection regulations</w:t>
      </w:r>
      <w:r w:rsidR="000A0832" w:rsidRPr="00332815">
        <w:rPr>
          <w:rFonts w:ascii="Times New Roman" w:hAnsi="Times New Roman" w:cs="Times New Roman"/>
        </w:rPr>
        <w:t>,</w:t>
      </w:r>
    </w:p>
    <w:p w:rsidR="00E1029A" w:rsidRPr="00332815" w:rsidRDefault="00C85385" w:rsidP="00CE3211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Opportunities for beneficial changes to radiation protection regulations</w:t>
      </w:r>
      <w:r w:rsidR="000A0832" w:rsidRPr="00332815">
        <w:rPr>
          <w:rFonts w:ascii="Times New Roman" w:hAnsi="Times New Roman" w:cs="Times New Roman"/>
        </w:rPr>
        <w:t>,</w:t>
      </w:r>
    </w:p>
    <w:p w:rsidR="00FB4703" w:rsidRPr="00332815" w:rsidRDefault="00BD0D28" w:rsidP="005E255B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</w:rPr>
      </w:pPr>
      <w:r w:rsidRPr="00332815">
        <w:rPr>
          <w:rFonts w:ascii="Times New Roman" w:hAnsi="Times New Roman" w:cs="Times New Roman"/>
        </w:rPr>
        <w:t xml:space="preserve">Conclusions and recommendations about what </w:t>
      </w:r>
      <w:r w:rsidR="00CE3211" w:rsidRPr="00332815">
        <w:rPr>
          <w:rFonts w:ascii="Times New Roman" w:hAnsi="Times New Roman" w:cs="Times New Roman"/>
        </w:rPr>
        <w:t xml:space="preserve">further research is necessary to advance our understanding of </w:t>
      </w:r>
      <w:r w:rsidR="00C85385">
        <w:rPr>
          <w:rFonts w:ascii="Times New Roman" w:hAnsi="Times New Roman" w:cs="Times New Roman"/>
        </w:rPr>
        <w:t xml:space="preserve">the </w:t>
      </w:r>
      <w:r w:rsidR="00C85385" w:rsidRPr="00BF10B0">
        <w:rPr>
          <w:rFonts w:ascii="Times New Roman" w:hAnsi="Times New Roman" w:cs="Times New Roman"/>
        </w:rPr>
        <w:t>applicability of radiation-response models to low dose protection standards</w:t>
      </w:r>
      <w:r w:rsidRPr="00332815">
        <w:rPr>
          <w:rFonts w:ascii="Times New Roman" w:hAnsi="Times New Roman" w:cs="Times New Roman"/>
        </w:rPr>
        <w:t>.</w:t>
      </w:r>
    </w:p>
    <w:p w:rsidR="00FB2946" w:rsidRPr="00332815" w:rsidRDefault="00FB2946" w:rsidP="005E255B">
      <w:pPr>
        <w:spacing w:after="0"/>
        <w:rPr>
          <w:rFonts w:ascii="Times New Roman" w:hAnsi="Times New Roman" w:cs="Times New Roman"/>
          <w:b/>
        </w:rPr>
      </w:pPr>
    </w:p>
    <w:p w:rsidR="00767CAE" w:rsidRPr="00332815" w:rsidRDefault="00767CAE" w:rsidP="005E255B">
      <w:pPr>
        <w:spacing w:after="0"/>
        <w:rPr>
          <w:rFonts w:ascii="Times New Roman" w:hAnsi="Times New Roman" w:cs="Times New Roman"/>
          <w:b/>
        </w:rPr>
      </w:pPr>
      <w:r w:rsidRPr="00332815">
        <w:rPr>
          <w:rFonts w:ascii="Times New Roman" w:hAnsi="Times New Roman" w:cs="Times New Roman"/>
          <w:b/>
        </w:rPr>
        <w:t xml:space="preserve">Key Milestones and </w:t>
      </w:r>
      <w:r w:rsidR="00467809" w:rsidRPr="00332815">
        <w:rPr>
          <w:rFonts w:ascii="Times New Roman" w:hAnsi="Times New Roman" w:cs="Times New Roman"/>
          <w:b/>
        </w:rPr>
        <w:t>Deliverable</w:t>
      </w:r>
      <w:r w:rsidR="005B50C9">
        <w:rPr>
          <w:rFonts w:ascii="Times New Roman" w:hAnsi="Times New Roman" w:cs="Times New Roman"/>
          <w:b/>
        </w:rPr>
        <w:t>s</w:t>
      </w:r>
    </w:p>
    <w:p w:rsidR="005E255B" w:rsidRPr="00332815" w:rsidRDefault="005E255B" w:rsidP="005E255B">
      <w:pPr>
        <w:spacing w:after="0"/>
        <w:rPr>
          <w:rFonts w:ascii="Times New Roman" w:hAnsi="Times New Roman" w:cs="Times New Roman"/>
        </w:rPr>
      </w:pPr>
    </w:p>
    <w:p w:rsidR="00FB2946" w:rsidRPr="00332815" w:rsidRDefault="008E73D8" w:rsidP="00FB2946">
      <w:pPr>
        <w:shd w:val="clear" w:color="auto" w:fill="FFFFFF"/>
        <w:spacing w:after="0" w:line="270" w:lineRule="atLeast"/>
        <w:rPr>
          <w:rFonts w:ascii="Times New Roman" w:hAnsi="Times New Roman" w:cs="Times New Roman"/>
          <w:b/>
        </w:rPr>
      </w:pPr>
      <w:r w:rsidRPr="00332815">
        <w:rPr>
          <w:rFonts w:ascii="Times New Roman" w:hAnsi="Times New Roman" w:cs="Times New Roman"/>
        </w:rPr>
        <w:t xml:space="preserve">The Seller shall </w:t>
      </w:r>
      <w:r w:rsidR="004E0142" w:rsidRPr="00332815">
        <w:rPr>
          <w:rFonts w:ascii="Times New Roman" w:hAnsi="Times New Roman" w:cs="Times New Roman"/>
        </w:rPr>
        <w:t xml:space="preserve">conduct the required research to </w:t>
      </w:r>
      <w:r w:rsidRPr="00332815">
        <w:rPr>
          <w:rFonts w:ascii="Times New Roman" w:hAnsi="Times New Roman" w:cs="Times New Roman"/>
        </w:rPr>
        <w:t xml:space="preserve">provide </w:t>
      </w:r>
      <w:r w:rsidR="004E0142" w:rsidRPr="00332815">
        <w:rPr>
          <w:rFonts w:ascii="Times New Roman" w:hAnsi="Times New Roman" w:cs="Times New Roman"/>
        </w:rPr>
        <w:t xml:space="preserve">a formal </w:t>
      </w:r>
      <w:r w:rsidR="00CE3211" w:rsidRPr="00332815">
        <w:rPr>
          <w:rFonts w:ascii="Times New Roman" w:hAnsi="Times New Roman" w:cs="Times New Roman"/>
        </w:rPr>
        <w:t xml:space="preserve">report and </w:t>
      </w:r>
      <w:r w:rsidR="004E0142" w:rsidRPr="00332815">
        <w:rPr>
          <w:rFonts w:ascii="Times New Roman" w:hAnsi="Times New Roman" w:cs="Times New Roman"/>
        </w:rPr>
        <w:t>presentation/overview</w:t>
      </w:r>
      <w:r w:rsidR="00FB4703" w:rsidRPr="00332815">
        <w:rPr>
          <w:rFonts w:ascii="Times New Roman" w:hAnsi="Times New Roman" w:cs="Times New Roman"/>
        </w:rPr>
        <w:t xml:space="preserve"> </w:t>
      </w:r>
      <w:r w:rsidRPr="00332815">
        <w:rPr>
          <w:rFonts w:ascii="Times New Roman" w:hAnsi="Times New Roman" w:cs="Times New Roman"/>
        </w:rPr>
        <w:t xml:space="preserve">documenting the results of </w:t>
      </w:r>
      <w:r w:rsidR="00FB4703" w:rsidRPr="00332815">
        <w:rPr>
          <w:rFonts w:ascii="Times New Roman" w:hAnsi="Times New Roman" w:cs="Times New Roman"/>
        </w:rPr>
        <w:t>ongoing studies pertinent to the work requirements areas of interest</w:t>
      </w:r>
      <w:r w:rsidR="004E0142" w:rsidRPr="00332815">
        <w:rPr>
          <w:rFonts w:ascii="Times New Roman" w:hAnsi="Times New Roman" w:cs="Times New Roman"/>
        </w:rPr>
        <w:t xml:space="preserve">.  </w:t>
      </w:r>
      <w:r w:rsidR="00FB2946" w:rsidRPr="00332815">
        <w:rPr>
          <w:rFonts w:ascii="Times New Roman" w:hAnsi="Times New Roman" w:cs="Times New Roman"/>
        </w:rPr>
        <w:t>In addition</w:t>
      </w:r>
      <w:r w:rsidR="00E3523A">
        <w:rPr>
          <w:rFonts w:ascii="Times New Roman" w:hAnsi="Times New Roman" w:cs="Times New Roman"/>
        </w:rPr>
        <w:t xml:space="preserve">, </w:t>
      </w:r>
      <w:r w:rsidR="00FB2946" w:rsidRPr="00332815">
        <w:rPr>
          <w:rFonts w:ascii="Times New Roman" w:hAnsi="Times New Roman" w:cs="Times New Roman"/>
        </w:rPr>
        <w:t>the report will specifically provide advice to the ORNL and the DOE, based upon presentations</w:t>
      </w:r>
      <w:r w:rsidR="00D547FF" w:rsidRPr="00332815">
        <w:rPr>
          <w:rFonts w:ascii="Times New Roman" w:hAnsi="Times New Roman" w:cs="Times New Roman"/>
        </w:rPr>
        <w:t>,</w:t>
      </w:r>
      <w:r w:rsidR="00FB2946" w:rsidRPr="00332815">
        <w:rPr>
          <w:rFonts w:ascii="Times New Roman" w:hAnsi="Times New Roman" w:cs="Times New Roman"/>
        </w:rPr>
        <w:t xml:space="preserve"> formal discussion of the presentations, </w:t>
      </w:r>
      <w:r w:rsidR="00D547FF" w:rsidRPr="00332815">
        <w:rPr>
          <w:rFonts w:ascii="Times New Roman" w:hAnsi="Times New Roman" w:cs="Times New Roman"/>
        </w:rPr>
        <w:t xml:space="preserve">and a survey of the participants, </w:t>
      </w:r>
      <w:r w:rsidR="00FB2946" w:rsidRPr="00332815">
        <w:rPr>
          <w:rFonts w:ascii="Times New Roman" w:hAnsi="Times New Roman" w:cs="Times New Roman"/>
        </w:rPr>
        <w:t>regarding research needs in the fields most relevant to DOE's mission such as nuclear worker health, radiation protection policy</w:t>
      </w:r>
      <w:r w:rsidR="00DA0378" w:rsidRPr="00332815">
        <w:rPr>
          <w:rFonts w:ascii="Times New Roman" w:hAnsi="Times New Roman" w:cs="Times New Roman"/>
        </w:rPr>
        <w:t xml:space="preserve">, </w:t>
      </w:r>
      <w:r w:rsidR="00FB2946" w:rsidRPr="00332815">
        <w:rPr>
          <w:rFonts w:ascii="Times New Roman" w:hAnsi="Times New Roman" w:cs="Times New Roman"/>
        </w:rPr>
        <w:t>the health of populations l</w:t>
      </w:r>
      <w:r w:rsidR="00DA0378" w:rsidRPr="00332815">
        <w:rPr>
          <w:rFonts w:ascii="Times New Roman" w:hAnsi="Times New Roman" w:cs="Times New Roman"/>
        </w:rPr>
        <w:t xml:space="preserve">iving proximal to DOE facilities, and genetic susceptibility differences that may interact with worker's exposure in enhancing risk for certain workers. </w:t>
      </w:r>
    </w:p>
    <w:p w:rsidR="00C145AB" w:rsidRPr="00332815" w:rsidRDefault="00C145AB" w:rsidP="00C145AB">
      <w:pPr>
        <w:spacing w:after="0"/>
        <w:rPr>
          <w:rFonts w:ascii="Times New Roman" w:hAnsi="Times New Roman" w:cs="Times New Roman"/>
        </w:rPr>
      </w:pPr>
    </w:p>
    <w:p w:rsidR="005B50C9" w:rsidRDefault="005B50C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681F9B" w:rsidRPr="00BF10B0" w:rsidRDefault="00681F9B" w:rsidP="00BF10B0">
      <w:pPr>
        <w:ind w:firstLine="720"/>
        <w:rPr>
          <w:rFonts w:ascii="Times New Roman" w:hAnsi="Times New Roman" w:cs="Times New Roman"/>
          <w:b/>
        </w:rPr>
      </w:pPr>
      <w:r w:rsidRPr="00BF10B0">
        <w:rPr>
          <w:rFonts w:ascii="Times New Roman" w:hAnsi="Times New Roman" w:cs="Times New Roman"/>
          <w:b/>
        </w:rPr>
        <w:lastRenderedPageBreak/>
        <w:t>Milestones</w:t>
      </w:r>
      <w:r w:rsidR="00474737" w:rsidRPr="00BF10B0">
        <w:rPr>
          <w:rFonts w:ascii="Times New Roman" w:hAnsi="Times New Roman" w:cs="Times New Roman"/>
          <w:b/>
        </w:rPr>
        <w:t>/Deliverable</w:t>
      </w:r>
      <w:r w:rsidR="005B50C9">
        <w:rPr>
          <w:rFonts w:ascii="Times New Roman" w:hAnsi="Times New Roman" w:cs="Times New Roman"/>
          <w:b/>
        </w:rPr>
        <w:t>s</w:t>
      </w:r>
    </w:p>
    <w:p w:rsidR="00681F9B" w:rsidRPr="00332815" w:rsidRDefault="00681F9B" w:rsidP="00C145AB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</w:rPr>
      </w:pPr>
      <w:r w:rsidRPr="00332815">
        <w:rPr>
          <w:rFonts w:ascii="Times New Roman" w:hAnsi="Times New Roman" w:cs="Times New Roman"/>
        </w:rPr>
        <w:t>Project start</w:t>
      </w:r>
    </w:p>
    <w:p w:rsidR="00467809" w:rsidRPr="00332815" w:rsidRDefault="00467809" w:rsidP="00C145AB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</w:rPr>
      </w:pPr>
      <w:r w:rsidRPr="00332815">
        <w:rPr>
          <w:rFonts w:ascii="Times New Roman" w:hAnsi="Times New Roman" w:cs="Times New Roman"/>
        </w:rPr>
        <w:t>Research ongoing studies pertinent to the work requirements areas of interest</w:t>
      </w:r>
    </w:p>
    <w:p w:rsidR="00681F9B" w:rsidRPr="00BF10B0" w:rsidRDefault="004E0142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332815">
        <w:rPr>
          <w:rFonts w:ascii="Times New Roman" w:hAnsi="Times New Roman" w:cs="Times New Roman"/>
        </w:rPr>
        <w:t xml:space="preserve">Develop </w:t>
      </w:r>
      <w:r w:rsidR="00467809" w:rsidRPr="00332815">
        <w:rPr>
          <w:rFonts w:ascii="Times New Roman" w:hAnsi="Times New Roman" w:cs="Times New Roman"/>
        </w:rPr>
        <w:t xml:space="preserve">draft </w:t>
      </w:r>
      <w:r w:rsidR="00C85385">
        <w:rPr>
          <w:rFonts w:ascii="Times New Roman" w:hAnsi="Times New Roman" w:cs="Times New Roman"/>
        </w:rPr>
        <w:t xml:space="preserve">agenda for colloquium to be held on the </w:t>
      </w:r>
      <w:r w:rsidR="00C85385" w:rsidRPr="00BF10B0">
        <w:rPr>
          <w:rFonts w:ascii="Times New Roman" w:hAnsi="Times New Roman" w:cs="Times New Roman"/>
        </w:rPr>
        <w:t>applicability of radiation-response models to low dose protection standards</w:t>
      </w:r>
      <w:r w:rsidR="00C85385">
        <w:rPr>
          <w:rFonts w:ascii="Times New Roman" w:hAnsi="Times New Roman" w:cs="Times New Roman"/>
        </w:rPr>
        <w:t xml:space="preserve"> </w:t>
      </w:r>
      <w:r w:rsidR="00681F9B" w:rsidRPr="00332815">
        <w:rPr>
          <w:rFonts w:ascii="Times New Roman" w:hAnsi="Times New Roman" w:cs="Times New Roman"/>
        </w:rPr>
        <w:t>(</w:t>
      </w:r>
      <w:r w:rsidR="00467809" w:rsidRPr="00332815">
        <w:rPr>
          <w:rFonts w:ascii="Times New Roman" w:hAnsi="Times New Roman" w:cs="Times New Roman"/>
          <w:b/>
        </w:rPr>
        <w:t xml:space="preserve">Milestone </w:t>
      </w:r>
      <w:r w:rsidR="00C85385">
        <w:rPr>
          <w:rFonts w:ascii="Times New Roman" w:hAnsi="Times New Roman" w:cs="Times New Roman"/>
          <w:b/>
        </w:rPr>
        <w:t>1/</w:t>
      </w:r>
      <w:r w:rsidR="00C85385" w:rsidRPr="00332815">
        <w:rPr>
          <w:rFonts w:ascii="Times New Roman" w:hAnsi="Times New Roman" w:cs="Times New Roman"/>
          <w:b/>
        </w:rPr>
        <w:t>Deliverable</w:t>
      </w:r>
      <w:r w:rsidR="00C85385" w:rsidRPr="00332815">
        <w:rPr>
          <w:rFonts w:ascii="Times New Roman" w:hAnsi="Times New Roman" w:cs="Times New Roman"/>
        </w:rPr>
        <w:t>, $</w:t>
      </w:r>
      <w:r w:rsidR="00C85385">
        <w:rPr>
          <w:rFonts w:ascii="Times New Roman" w:hAnsi="Times New Roman" w:cs="Times New Roman"/>
        </w:rPr>
        <w:t>5</w:t>
      </w:r>
      <w:r w:rsidR="00C85385" w:rsidRPr="00332815">
        <w:rPr>
          <w:rFonts w:ascii="Times New Roman" w:hAnsi="Times New Roman" w:cs="Times New Roman"/>
        </w:rPr>
        <w:t>,000</w:t>
      </w:r>
      <w:r w:rsidR="00467809" w:rsidRPr="00332815">
        <w:rPr>
          <w:rFonts w:ascii="Times New Roman" w:hAnsi="Times New Roman" w:cs="Times New Roman"/>
          <w:b/>
        </w:rPr>
        <w:t>)</w:t>
      </w:r>
      <w:r w:rsidR="005B50C9" w:rsidRPr="005B50C9">
        <w:rPr>
          <w:rFonts w:ascii="Times New Roman" w:hAnsi="Times New Roman" w:cs="Times New Roman"/>
        </w:rPr>
        <w:t xml:space="preserve"> </w:t>
      </w:r>
      <w:r w:rsidR="005B50C9" w:rsidRPr="00332815">
        <w:rPr>
          <w:rFonts w:ascii="Times New Roman" w:hAnsi="Times New Roman" w:cs="Times New Roman"/>
        </w:rPr>
        <w:t xml:space="preserve">Due: </w:t>
      </w:r>
      <w:r w:rsidR="005B50C9">
        <w:rPr>
          <w:rFonts w:ascii="Times New Roman" w:hAnsi="Times New Roman" w:cs="Times New Roman"/>
        </w:rPr>
        <w:t>August 30, 2017</w:t>
      </w:r>
    </w:p>
    <w:p w:rsidR="00CE61ED" w:rsidRPr="00332815" w:rsidRDefault="005E255B" w:rsidP="00CE3211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332815">
        <w:rPr>
          <w:rFonts w:ascii="Times New Roman" w:hAnsi="Times New Roman" w:cs="Times New Roman"/>
        </w:rPr>
        <w:t>Final report</w:t>
      </w:r>
      <w:r w:rsidR="00467809" w:rsidRPr="00332815">
        <w:rPr>
          <w:rFonts w:ascii="Times New Roman" w:hAnsi="Times New Roman" w:cs="Times New Roman"/>
        </w:rPr>
        <w:t>/presentation</w:t>
      </w:r>
      <w:r w:rsidRPr="00332815">
        <w:rPr>
          <w:rFonts w:ascii="Times New Roman" w:hAnsi="Times New Roman" w:cs="Times New Roman"/>
        </w:rPr>
        <w:t xml:space="preserve">.  </w:t>
      </w:r>
      <w:r w:rsidR="00467809" w:rsidRPr="00332815">
        <w:rPr>
          <w:rFonts w:ascii="Times New Roman" w:hAnsi="Times New Roman" w:cs="Times New Roman"/>
        </w:rPr>
        <w:t>P</w:t>
      </w:r>
      <w:r w:rsidR="000A0832" w:rsidRPr="00332815">
        <w:rPr>
          <w:rFonts w:ascii="Times New Roman" w:hAnsi="Times New Roman" w:cs="Times New Roman"/>
        </w:rPr>
        <w:t xml:space="preserve">rovide a </w:t>
      </w:r>
      <w:r w:rsidR="00D14281" w:rsidRPr="00332815">
        <w:rPr>
          <w:rFonts w:ascii="Times New Roman" w:hAnsi="Times New Roman" w:cs="Times New Roman"/>
        </w:rPr>
        <w:t>presentation</w:t>
      </w:r>
      <w:r w:rsidR="00C85385">
        <w:rPr>
          <w:rFonts w:ascii="Times New Roman" w:hAnsi="Times New Roman" w:cs="Times New Roman"/>
        </w:rPr>
        <w:t xml:space="preserve"> and brief letter report </w:t>
      </w:r>
      <w:r w:rsidR="00D14281" w:rsidRPr="00332815">
        <w:rPr>
          <w:rFonts w:ascii="Times New Roman" w:hAnsi="Times New Roman" w:cs="Times New Roman"/>
        </w:rPr>
        <w:t>regarding</w:t>
      </w:r>
      <w:r w:rsidRPr="00332815">
        <w:rPr>
          <w:rFonts w:ascii="Times New Roman" w:hAnsi="Times New Roman" w:cs="Times New Roman"/>
        </w:rPr>
        <w:t xml:space="preserve"> </w:t>
      </w:r>
      <w:r w:rsidR="00C85385">
        <w:rPr>
          <w:rFonts w:ascii="Times New Roman" w:hAnsi="Times New Roman" w:cs="Times New Roman"/>
        </w:rPr>
        <w:t xml:space="preserve">the colloquium focused on the </w:t>
      </w:r>
      <w:r w:rsidR="00C85385" w:rsidRPr="00C62EAE">
        <w:rPr>
          <w:rFonts w:ascii="Times New Roman" w:hAnsi="Times New Roman" w:cs="Times New Roman"/>
        </w:rPr>
        <w:t>applicability of radiation-response models to low dose protection standards</w:t>
      </w:r>
      <w:r w:rsidR="00C85385" w:rsidRPr="00332815">
        <w:rPr>
          <w:rFonts w:ascii="Times New Roman" w:hAnsi="Times New Roman" w:cs="Times New Roman"/>
        </w:rPr>
        <w:t xml:space="preserve"> </w:t>
      </w:r>
      <w:r w:rsidR="00CE3211" w:rsidRPr="00332815">
        <w:rPr>
          <w:rFonts w:ascii="Times New Roman" w:hAnsi="Times New Roman" w:cs="Times New Roman"/>
        </w:rPr>
        <w:t>potential health risks of ionizing and non-ionizing radiation</w:t>
      </w:r>
      <w:r w:rsidR="00D547FF" w:rsidRPr="00332815">
        <w:rPr>
          <w:rFonts w:ascii="Times New Roman" w:hAnsi="Times New Roman" w:cs="Times New Roman"/>
        </w:rPr>
        <w:t xml:space="preserve">, summarize the </w:t>
      </w:r>
      <w:r w:rsidR="00674A0A">
        <w:rPr>
          <w:rFonts w:ascii="Times New Roman" w:hAnsi="Times New Roman" w:cs="Times New Roman"/>
        </w:rPr>
        <w:t>research presentations</w:t>
      </w:r>
      <w:r w:rsidR="00D547FF" w:rsidRPr="00332815">
        <w:rPr>
          <w:rFonts w:ascii="Times New Roman" w:hAnsi="Times New Roman" w:cs="Times New Roman"/>
        </w:rPr>
        <w:t>,</w:t>
      </w:r>
      <w:r w:rsidR="00332815" w:rsidRPr="00332815">
        <w:rPr>
          <w:rFonts w:ascii="Times New Roman" w:hAnsi="Times New Roman" w:cs="Times New Roman"/>
        </w:rPr>
        <w:t xml:space="preserve"> and their relevance to DOE research mission</w:t>
      </w:r>
      <w:r w:rsidR="00D547FF" w:rsidRPr="00332815">
        <w:rPr>
          <w:rFonts w:ascii="Times New Roman" w:hAnsi="Times New Roman" w:cs="Times New Roman"/>
        </w:rPr>
        <w:t xml:space="preserve"> and include a statistical summary of the results of the survey of the participants</w:t>
      </w:r>
      <w:r w:rsidR="00CE3211" w:rsidRPr="00332815">
        <w:rPr>
          <w:rFonts w:ascii="Times New Roman" w:hAnsi="Times New Roman" w:cs="Times New Roman"/>
        </w:rPr>
        <w:t xml:space="preserve"> </w:t>
      </w:r>
      <w:r w:rsidRPr="00332815">
        <w:rPr>
          <w:rFonts w:ascii="Times New Roman" w:hAnsi="Times New Roman" w:cs="Times New Roman"/>
        </w:rPr>
        <w:t>(</w:t>
      </w:r>
      <w:r w:rsidR="00C85385" w:rsidRPr="00BF10B0">
        <w:rPr>
          <w:rFonts w:ascii="Times New Roman" w:hAnsi="Times New Roman" w:cs="Times New Roman"/>
          <w:b/>
        </w:rPr>
        <w:t>Milestone 2/</w:t>
      </w:r>
      <w:r w:rsidR="00467809" w:rsidRPr="00332815">
        <w:rPr>
          <w:rFonts w:ascii="Times New Roman" w:hAnsi="Times New Roman" w:cs="Times New Roman"/>
          <w:b/>
        </w:rPr>
        <w:t>Deliverable</w:t>
      </w:r>
      <w:r w:rsidRPr="00332815">
        <w:rPr>
          <w:rFonts w:ascii="Times New Roman" w:hAnsi="Times New Roman" w:cs="Times New Roman"/>
        </w:rPr>
        <w:t>, $</w:t>
      </w:r>
      <w:r w:rsidR="008B7816" w:rsidRPr="00332815">
        <w:rPr>
          <w:rFonts w:ascii="Times New Roman" w:hAnsi="Times New Roman" w:cs="Times New Roman"/>
        </w:rPr>
        <w:t>1</w:t>
      </w:r>
      <w:r w:rsidR="00C85385">
        <w:rPr>
          <w:rFonts w:ascii="Times New Roman" w:hAnsi="Times New Roman" w:cs="Times New Roman"/>
        </w:rPr>
        <w:t>5</w:t>
      </w:r>
      <w:r w:rsidR="008B7816" w:rsidRPr="00332815">
        <w:rPr>
          <w:rFonts w:ascii="Times New Roman" w:hAnsi="Times New Roman" w:cs="Times New Roman"/>
        </w:rPr>
        <w:t>,000</w:t>
      </w:r>
      <w:r w:rsidRPr="00332815">
        <w:rPr>
          <w:rFonts w:ascii="Times New Roman" w:hAnsi="Times New Roman" w:cs="Times New Roman"/>
        </w:rPr>
        <w:t>)</w:t>
      </w:r>
      <w:r w:rsidR="00467809" w:rsidRPr="00332815">
        <w:rPr>
          <w:rFonts w:ascii="Times New Roman" w:hAnsi="Times New Roman" w:cs="Times New Roman"/>
        </w:rPr>
        <w:t xml:space="preserve"> Due: </w:t>
      </w:r>
      <w:r w:rsidR="005B50C9">
        <w:rPr>
          <w:rFonts w:ascii="Times New Roman" w:hAnsi="Times New Roman" w:cs="Times New Roman"/>
        </w:rPr>
        <w:t>December 30, 2018</w:t>
      </w:r>
    </w:p>
    <w:sectPr w:rsidR="00CE61ED" w:rsidRPr="00332815" w:rsidSect="00C145AB">
      <w:pgSz w:w="12240" w:h="15840"/>
      <w:pgMar w:top="108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DFD6C95"/>
    <w:multiLevelType w:val="hybridMultilevel"/>
    <w:tmpl w:val="AC3275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3C46D18"/>
    <w:multiLevelType w:val="hybridMultilevel"/>
    <w:tmpl w:val="895876D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trackRevisions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7499"/>
    <w:rsid w:val="0002528A"/>
    <w:rsid w:val="000A0832"/>
    <w:rsid w:val="00125835"/>
    <w:rsid w:val="002A1336"/>
    <w:rsid w:val="00332815"/>
    <w:rsid w:val="00463C1C"/>
    <w:rsid w:val="00467809"/>
    <w:rsid w:val="00474737"/>
    <w:rsid w:val="004E0142"/>
    <w:rsid w:val="00547499"/>
    <w:rsid w:val="005B50C9"/>
    <w:rsid w:val="005E255B"/>
    <w:rsid w:val="005F2813"/>
    <w:rsid w:val="00611F36"/>
    <w:rsid w:val="00633AB7"/>
    <w:rsid w:val="00674A0A"/>
    <w:rsid w:val="00681F9B"/>
    <w:rsid w:val="006F467B"/>
    <w:rsid w:val="007254AF"/>
    <w:rsid w:val="00767CAE"/>
    <w:rsid w:val="0080747B"/>
    <w:rsid w:val="00813ABC"/>
    <w:rsid w:val="008B7816"/>
    <w:rsid w:val="008E2A8A"/>
    <w:rsid w:val="008E73D8"/>
    <w:rsid w:val="00AA2D93"/>
    <w:rsid w:val="00B375D6"/>
    <w:rsid w:val="00BD0D28"/>
    <w:rsid w:val="00BF10B0"/>
    <w:rsid w:val="00C01285"/>
    <w:rsid w:val="00C145AB"/>
    <w:rsid w:val="00C85385"/>
    <w:rsid w:val="00CE3211"/>
    <w:rsid w:val="00CE61ED"/>
    <w:rsid w:val="00D14281"/>
    <w:rsid w:val="00D547FF"/>
    <w:rsid w:val="00D71663"/>
    <w:rsid w:val="00D835E0"/>
    <w:rsid w:val="00DA0378"/>
    <w:rsid w:val="00E1029A"/>
    <w:rsid w:val="00E3523A"/>
    <w:rsid w:val="00E528A4"/>
    <w:rsid w:val="00E7170B"/>
    <w:rsid w:val="00EE1908"/>
    <w:rsid w:val="00F231CA"/>
    <w:rsid w:val="00F45ABF"/>
    <w:rsid w:val="00F7724F"/>
    <w:rsid w:val="00FA2A82"/>
    <w:rsid w:val="00FB2946"/>
    <w:rsid w:val="00FB4703"/>
    <w:rsid w:val="00FF4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F265653-8244-41D0-BC12-7988BCF9DE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D0D28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unhideWhenUsed/>
    <w:rsid w:val="00C01285"/>
    <w:pPr>
      <w:spacing w:after="0" w:line="240" w:lineRule="auto"/>
    </w:pPr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C01285"/>
    <w:rPr>
      <w:rFonts w:ascii="Calibri" w:hAnsi="Calibri"/>
      <w:szCs w:val="21"/>
    </w:rPr>
  </w:style>
  <w:style w:type="character" w:styleId="CommentReference">
    <w:name w:val="annotation reference"/>
    <w:basedOn w:val="DefaultParagraphFont"/>
    <w:uiPriority w:val="99"/>
    <w:semiHidden/>
    <w:unhideWhenUsed/>
    <w:rsid w:val="0080747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0747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0747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0747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0747B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074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0747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2038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0920CA-4F2C-4785-882D-F7E8A382CA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526</Words>
  <Characters>3000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ORNL</Company>
  <LinksUpToDate>false</LinksUpToDate>
  <CharactersWithSpaces>3519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we1</dc:creator>
  <cp:lastModifiedBy>Alan</cp:lastModifiedBy>
  <cp:revision>2</cp:revision>
  <dcterms:created xsi:type="dcterms:W3CDTF">2016-10-22T02:59:00Z</dcterms:created>
  <dcterms:modified xsi:type="dcterms:W3CDTF">2016-10-22T02:59:00Z</dcterms:modified>
</cp:coreProperties>
</file>